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left"/>
        <w:rPr>
          <w:rFonts w:ascii="文星标宋" w:hAnsi="文星标宋" w:eastAsia="文星标宋"/>
          <w:color w:val="FF0000"/>
          <w:spacing w:val="-20"/>
          <w:w w:val="40"/>
          <w:sz w:val="120"/>
          <w:szCs w:val="120"/>
        </w:rPr>
      </w:pPr>
      <w:bookmarkStart w:id="0" w:name="_Hlk38532264"/>
      <w:bookmarkStart w:id="1" w:name="_Hlk38531966"/>
    </w:p>
    <w:p>
      <w:pPr>
        <w:spacing w:line="1360" w:lineRule="exact"/>
        <w:jc w:val="center"/>
        <w:rPr>
          <w:rFonts w:ascii="文星标宋" w:hAnsi="文星标宋" w:eastAsia="文星标宋"/>
          <w:color w:val="FF0000"/>
          <w:spacing w:val="-20"/>
          <w:w w:val="34"/>
          <w:sz w:val="90"/>
          <w:szCs w:val="90"/>
        </w:rPr>
      </w:pPr>
      <w:r>
        <w:rPr>
          <w:rFonts w:hint="eastAsia" w:ascii="文星标宋" w:hAnsi="文星标宋" w:eastAsia="文星标宋"/>
          <w:color w:val="FF0000"/>
          <w:spacing w:val="-20"/>
          <w:w w:val="40"/>
          <w:sz w:val="90"/>
          <w:szCs w:val="90"/>
        </w:rPr>
        <w:t>济南市章丘区社会信用体系建设工作领导小组办公室文件</w:t>
      </w:r>
    </w:p>
    <w:p>
      <w:pPr>
        <w:spacing w:line="800" w:lineRule="exact"/>
        <w:jc w:val="center"/>
        <w:rPr>
          <w:rFonts w:ascii="仿宋_GB2312" w:eastAsia="仿宋_GB2312"/>
          <w:sz w:val="84"/>
          <w:szCs w:val="84"/>
        </w:rPr>
      </w:pPr>
    </w:p>
    <w:p>
      <w:pPr>
        <w:spacing w:line="580" w:lineRule="exact"/>
        <w:jc w:val="center"/>
        <w:rPr>
          <w:rFonts w:ascii="仿宋" w:hAnsi="仿宋" w:eastAsia="仿宋"/>
          <w:bCs/>
          <w:sz w:val="32"/>
          <w:szCs w:val="36"/>
        </w:rPr>
      </w:pPr>
      <w:r>
        <w:rPr>
          <w:rFonts w:hint="eastAsia" w:ascii="仿宋" w:hAnsi="仿宋" w:eastAsia="仿宋"/>
          <w:bCs/>
          <w:sz w:val="32"/>
          <w:szCs w:val="36"/>
        </w:rPr>
        <w:t>章信用办[2020]2号</w:t>
      </w:r>
    </w:p>
    <w:p>
      <w:pPr>
        <w:spacing w:line="5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color w:val="FF0000"/>
          <w:sz w:val="28"/>
          <w:szCs w:val="28"/>
        </w:rPr>
        <w:pict>
          <v:line id="_x0000_s1026" o:spid="_x0000_s1026" o:spt="20" style="position:absolute;left:0pt;margin-left:2.2pt;margin-top:28pt;height:0pt;width:442.2pt;z-index:251658240;mso-width-relative:page;mso-height-relative:page;" stroked="t" coordsize="21600,21600">
            <v:path arrowok="t"/>
            <v:fill focussize="0,0"/>
            <v:stroke weight="1.25pt" color="#FF0000"/>
            <v:imagedata o:title=""/>
            <o:lock v:ext="edit"/>
          </v:line>
        </w:pict>
      </w:r>
    </w:p>
    <w:p>
      <w:pPr>
        <w:spacing w:beforeLines="200"/>
        <w:jc w:val="center"/>
        <w:rPr>
          <w:rFonts w:ascii="方正小标宋简体" w:hAnsi="仿宋" w:eastAsia="方正小标宋简体"/>
          <w:sz w:val="44"/>
          <w:szCs w:val="48"/>
        </w:rPr>
      </w:pPr>
      <w:r>
        <w:rPr>
          <w:rFonts w:hint="eastAsia" w:ascii="方正小标宋简体" w:hAnsi="仿宋" w:eastAsia="方正小标宋简体"/>
          <w:sz w:val="44"/>
          <w:szCs w:val="48"/>
        </w:rPr>
        <w:t>关于开展“诚信宣传进社区”主题活动的</w:t>
      </w:r>
    </w:p>
    <w:p>
      <w:pPr>
        <w:spacing w:afterLines="50"/>
        <w:jc w:val="center"/>
        <w:rPr>
          <w:rFonts w:ascii="方正小标宋简体" w:hAnsi="仿宋" w:eastAsia="方正小标宋简体"/>
          <w:sz w:val="44"/>
          <w:szCs w:val="48"/>
        </w:rPr>
      </w:pPr>
      <w:r>
        <w:rPr>
          <w:rFonts w:hint="eastAsia" w:ascii="方正小标宋简体" w:hAnsi="仿宋" w:eastAsia="方正小标宋简体"/>
          <w:sz w:val="44"/>
          <w:szCs w:val="48"/>
        </w:rPr>
        <w:t>实  施  方  案</w:t>
      </w:r>
      <w:bookmarkEnd w:id="0"/>
      <w:bookmarkEnd w:id="1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各镇人民政府、街道办事处，区社会信用体系建设工作领导小组各成员单位：</w:t>
      </w:r>
    </w:p>
    <w:p>
      <w:pPr>
        <w:ind w:firstLine="640" w:firstLineChars="200"/>
        <w:rPr>
          <w:rFonts w:ascii="仿宋" w:hAnsi="仿宋" w:eastAsia="仿宋"/>
          <w:bCs/>
          <w:sz w:val="32"/>
          <w:szCs w:val="36"/>
        </w:rPr>
      </w:pPr>
      <w:r>
        <w:rPr>
          <w:rFonts w:hint="eastAsia" w:ascii="仿宋" w:hAnsi="仿宋" w:eastAsia="仿宋"/>
          <w:bCs/>
          <w:sz w:val="32"/>
          <w:szCs w:val="36"/>
        </w:rPr>
        <w:t>为贯彻落实济南市社会信用体系建设工作领导小组办公室《关于开展“诚信宣传进社区”主题活动的通知》，践行社会主义核心价值观，弘扬诚实守信文明新风，加快推进我区社会信用体系建设，根据区政府工作安排，决定在全区范围内开展“诚信宣传进社区”主题活动。现制定实施方案如下：</w:t>
      </w:r>
    </w:p>
    <w:p>
      <w:pPr>
        <w:ind w:firstLine="640" w:firstLineChars="2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一、活动主题</w:t>
      </w:r>
    </w:p>
    <w:p>
      <w:pPr>
        <w:ind w:firstLine="640" w:firstLineChars="200"/>
        <w:rPr>
          <w:rFonts w:ascii="仿宋" w:hAnsi="仿宋" w:eastAsia="仿宋"/>
          <w:bCs/>
          <w:sz w:val="32"/>
          <w:szCs w:val="36"/>
        </w:rPr>
      </w:pPr>
      <w:r>
        <w:rPr>
          <w:rFonts w:hint="eastAsia" w:ascii="仿宋" w:hAnsi="仿宋" w:eastAsia="仿宋"/>
          <w:bCs/>
          <w:sz w:val="32"/>
          <w:szCs w:val="36"/>
        </w:rPr>
        <w:t xml:space="preserve"> “诚信</w:t>
      </w:r>
      <w:r>
        <w:rPr>
          <w:rFonts w:ascii="仿宋" w:hAnsi="仿宋" w:eastAsia="仿宋"/>
          <w:bCs/>
          <w:sz w:val="32"/>
          <w:szCs w:val="36"/>
        </w:rPr>
        <w:t>宣</w:t>
      </w:r>
      <w:r>
        <w:rPr>
          <w:rFonts w:hint="eastAsia" w:ascii="仿宋" w:hAnsi="仿宋" w:eastAsia="仿宋"/>
          <w:bCs/>
          <w:sz w:val="32"/>
          <w:szCs w:val="36"/>
        </w:rPr>
        <w:t>传</w:t>
      </w:r>
      <w:r>
        <w:rPr>
          <w:rFonts w:ascii="仿宋" w:hAnsi="仿宋" w:eastAsia="仿宋"/>
          <w:bCs/>
          <w:sz w:val="32"/>
          <w:szCs w:val="36"/>
        </w:rPr>
        <w:t>进</w:t>
      </w:r>
      <w:r>
        <w:rPr>
          <w:rFonts w:hint="eastAsia" w:ascii="仿宋" w:hAnsi="仿宋" w:eastAsia="仿宋"/>
          <w:bCs/>
          <w:sz w:val="32"/>
          <w:szCs w:val="36"/>
        </w:rPr>
        <w:t>社区”活动以“褒扬诚信、惩戒失信”为主题，以提升社区治理能力和水平为着眼点，结合群众日常生活场景，多个渠道、多种方式，广泛开展诚信宣传教育。</w:t>
      </w:r>
    </w:p>
    <w:p>
      <w:pPr>
        <w:ind w:firstLine="640" w:firstLineChars="2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二、活动时间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2020年</w:t>
      </w:r>
      <w:r>
        <w:rPr>
          <w:rFonts w:ascii="仿宋" w:hAnsi="仿宋" w:eastAsia="仿宋"/>
          <w:sz w:val="32"/>
          <w:szCs w:val="36"/>
        </w:rPr>
        <w:t>5</w:t>
      </w:r>
      <w:r>
        <w:rPr>
          <w:rFonts w:hint="eastAsia" w:ascii="仿宋" w:hAnsi="仿宋" w:eastAsia="仿宋"/>
          <w:sz w:val="32"/>
          <w:szCs w:val="36"/>
        </w:rPr>
        <w:t>月至1</w:t>
      </w:r>
      <w:r>
        <w:rPr>
          <w:rFonts w:ascii="仿宋" w:hAnsi="仿宋" w:eastAsia="仿宋"/>
          <w:sz w:val="32"/>
          <w:szCs w:val="36"/>
        </w:rPr>
        <w:t>1</w:t>
      </w:r>
      <w:r>
        <w:rPr>
          <w:rFonts w:hint="eastAsia" w:ascii="仿宋" w:hAnsi="仿宋" w:eastAsia="仿宋"/>
          <w:sz w:val="32"/>
          <w:szCs w:val="36"/>
        </w:rPr>
        <w:t>月。</w:t>
      </w:r>
    </w:p>
    <w:p>
      <w:pPr>
        <w:ind w:firstLine="640" w:firstLineChars="2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三、活动内容</w:t>
      </w:r>
    </w:p>
    <w:p>
      <w:pPr>
        <w:ind w:firstLine="640" w:firstLineChars="200"/>
        <w:rPr>
          <w:rFonts w:ascii="仿宋" w:hAnsi="仿宋" w:eastAsia="仿宋"/>
          <w:bCs/>
          <w:sz w:val="32"/>
          <w:szCs w:val="36"/>
        </w:rPr>
      </w:pPr>
      <w:r>
        <w:rPr>
          <w:rFonts w:hint="eastAsia" w:ascii="仿宋" w:hAnsi="仿宋" w:eastAsia="仿宋"/>
          <w:bCs/>
          <w:sz w:val="32"/>
          <w:szCs w:val="36"/>
        </w:rPr>
        <w:t>各部门、各镇街在做好疫情防控的前提下，组织开展有关活动。鼓励创新活动形式，丰富活动内容。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（一）举办活动启动仪式。</w:t>
      </w:r>
      <w:r>
        <w:rPr>
          <w:rFonts w:hint="eastAsia" w:ascii="仿宋" w:hAnsi="仿宋" w:eastAsia="仿宋"/>
          <w:bCs/>
          <w:color w:val="000000" w:themeColor="text1"/>
          <w:sz w:val="32"/>
          <w:szCs w:val="36"/>
        </w:rPr>
        <w:t>选定社区</w:t>
      </w:r>
      <w:r>
        <w:rPr>
          <w:rFonts w:hint="eastAsia" w:ascii="仿宋" w:hAnsi="仿宋" w:eastAsia="仿宋"/>
          <w:bCs/>
          <w:sz w:val="32"/>
          <w:szCs w:val="36"/>
        </w:rPr>
        <w:t>举办全区“诚信宣传进社区”启动仪式。区政府领导、各镇街及区直有关部门负责同志、</w:t>
      </w:r>
      <w:r>
        <w:rPr>
          <w:rFonts w:hint="eastAsia" w:ascii="仿宋" w:hAnsi="仿宋" w:eastAsia="仿宋"/>
          <w:bCs/>
          <w:color w:val="000000" w:themeColor="text1"/>
          <w:sz w:val="32"/>
          <w:szCs w:val="36"/>
        </w:rPr>
        <w:t>10名社区居民代表</w:t>
      </w:r>
      <w:r>
        <w:rPr>
          <w:rFonts w:hint="eastAsia" w:ascii="仿宋" w:hAnsi="仿宋" w:eastAsia="仿宋"/>
          <w:bCs/>
          <w:sz w:val="32"/>
          <w:szCs w:val="36"/>
        </w:rPr>
        <w:t>参加。（活动时间：</w:t>
      </w:r>
      <w:r>
        <w:rPr>
          <w:rFonts w:hint="eastAsia" w:ascii="仿宋" w:hAnsi="仿宋" w:eastAsia="仿宋"/>
          <w:bCs/>
          <w:color w:val="000000" w:themeColor="text1"/>
          <w:sz w:val="32"/>
          <w:szCs w:val="36"/>
        </w:rPr>
        <w:t>6月14日，</w:t>
      </w:r>
      <w:r>
        <w:rPr>
          <w:rFonts w:hint="eastAsia" w:ascii="仿宋" w:hAnsi="仿宋" w:eastAsia="仿宋"/>
          <w:bCs/>
          <w:sz w:val="32"/>
          <w:szCs w:val="36"/>
        </w:rPr>
        <w:t>牵头单位：区政府办公室，责任单位：区委宣传部、区发改局、双山街道办事处）</w:t>
      </w:r>
    </w:p>
    <w:p>
      <w:pPr>
        <w:ind w:firstLine="640" w:firstLineChars="200"/>
        <w:rPr>
          <w:rFonts w:ascii="仿宋" w:hAnsi="仿宋" w:eastAsia="仿宋"/>
          <w:bCs/>
          <w:sz w:val="32"/>
          <w:szCs w:val="36"/>
        </w:rPr>
      </w:pPr>
      <w:r>
        <w:rPr>
          <w:rFonts w:hint="eastAsia" w:ascii="仿宋" w:hAnsi="仿宋" w:eastAsia="仿宋"/>
          <w:bCs/>
          <w:sz w:val="32"/>
          <w:szCs w:val="36"/>
        </w:rPr>
        <w:t>在启动仪式现场，开展四项主题宣传活动：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Cs/>
          <w:sz w:val="32"/>
          <w:szCs w:val="36"/>
        </w:rPr>
        <w:t>1、开展“争做诚信市民”</w:t>
      </w:r>
      <w:r>
        <w:rPr>
          <w:rFonts w:hint="eastAsia" w:ascii="仿宋" w:hAnsi="仿宋" w:eastAsia="仿宋"/>
          <w:sz w:val="32"/>
          <w:szCs w:val="36"/>
        </w:rPr>
        <w:t>签名活动。（责任单位：</w:t>
      </w:r>
      <w:r>
        <w:rPr>
          <w:rFonts w:hint="eastAsia" w:ascii="仿宋" w:hAnsi="仿宋" w:eastAsia="仿宋"/>
          <w:bCs/>
          <w:sz w:val="32"/>
          <w:szCs w:val="36"/>
        </w:rPr>
        <w:t>双山</w:t>
      </w:r>
      <w:r>
        <w:rPr>
          <w:rFonts w:hint="eastAsia" w:ascii="仿宋" w:hAnsi="仿宋" w:eastAsia="仿宋"/>
          <w:sz w:val="32"/>
          <w:szCs w:val="36"/>
        </w:rPr>
        <w:t>街道办事处）</w:t>
      </w:r>
    </w:p>
    <w:p>
      <w:pPr>
        <w:ind w:firstLine="640" w:firstLineChars="200"/>
        <w:rPr>
          <w:rFonts w:ascii="仿宋" w:hAnsi="仿宋" w:eastAsia="仿宋"/>
          <w:bCs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2、开展社会诚信体系建设有关政策宣传活动。</w:t>
      </w:r>
      <w:r>
        <w:rPr>
          <w:rFonts w:hint="eastAsia" w:ascii="仿宋" w:hAnsi="仿宋" w:eastAsia="仿宋"/>
          <w:bCs/>
          <w:sz w:val="32"/>
          <w:szCs w:val="36"/>
        </w:rPr>
        <w:t>（责任单位：区发改局）</w:t>
      </w:r>
    </w:p>
    <w:p>
      <w:pPr>
        <w:ind w:firstLine="640" w:firstLineChars="200"/>
        <w:rPr>
          <w:rFonts w:ascii="仿宋" w:hAnsi="仿宋" w:eastAsia="仿宋"/>
          <w:bCs/>
          <w:sz w:val="32"/>
          <w:szCs w:val="36"/>
        </w:rPr>
      </w:pPr>
      <w:r>
        <w:rPr>
          <w:rFonts w:hint="eastAsia" w:ascii="仿宋" w:hAnsi="仿宋" w:eastAsia="仿宋"/>
          <w:bCs/>
          <w:sz w:val="32"/>
          <w:szCs w:val="36"/>
        </w:rPr>
        <w:t>3、开展“信用记录关爱日”宣传活动。（责任单位：人行章丘支行）</w:t>
      </w:r>
    </w:p>
    <w:p>
      <w:pPr>
        <w:ind w:firstLine="640" w:firstLineChars="200"/>
        <w:rPr>
          <w:rFonts w:ascii="仿宋" w:hAnsi="仿宋" w:eastAsia="仿宋"/>
          <w:bCs/>
          <w:sz w:val="32"/>
          <w:szCs w:val="36"/>
        </w:rPr>
      </w:pPr>
      <w:r>
        <w:rPr>
          <w:rFonts w:hint="eastAsia" w:ascii="仿宋" w:hAnsi="仿宋" w:eastAsia="仿宋"/>
          <w:bCs/>
          <w:sz w:val="32"/>
          <w:szCs w:val="36"/>
        </w:rPr>
        <w:t>4、开展“抵制非法集资”宣传活动。（责任单位：区发改局）</w:t>
      </w:r>
    </w:p>
    <w:p>
      <w:pPr>
        <w:ind w:firstLine="640" w:firstLineChars="200"/>
        <w:rPr>
          <w:rFonts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（二）</w:t>
      </w:r>
      <w:r>
        <w:rPr>
          <w:rFonts w:hint="eastAsia" w:ascii="楷体_GB2312" w:hAnsi="楷体" w:eastAsia="楷体_GB2312"/>
          <w:sz w:val="32"/>
          <w:szCs w:val="36"/>
        </w:rPr>
        <w:t>组织开展</w:t>
      </w:r>
      <w:r>
        <w:rPr>
          <w:rFonts w:hint="eastAsia" w:ascii="楷体_GB2312" w:hAnsi="仿宋" w:eastAsia="楷体_GB2312"/>
          <w:bCs/>
          <w:sz w:val="32"/>
          <w:szCs w:val="36"/>
        </w:rPr>
        <w:t>“食品安全宣传周”活动。</w:t>
      </w:r>
      <w:r>
        <w:rPr>
          <w:rFonts w:hint="eastAsia" w:ascii="仿宋" w:hAnsi="仿宋" w:eastAsia="仿宋"/>
          <w:bCs/>
          <w:sz w:val="32"/>
          <w:szCs w:val="36"/>
        </w:rPr>
        <w:t>（活动时间：6月15日-21日，责任单位：区市场监管局）</w:t>
      </w:r>
    </w:p>
    <w:p>
      <w:pPr>
        <w:ind w:firstLine="640" w:firstLineChars="200"/>
        <w:rPr>
          <w:rFonts w:ascii="仿宋" w:hAnsi="仿宋" w:eastAsia="仿宋"/>
          <w:bCs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（三）组织开展</w:t>
      </w:r>
      <w:r>
        <w:rPr>
          <w:rFonts w:hint="eastAsia" w:ascii="仿宋" w:hAnsi="仿宋" w:eastAsia="仿宋"/>
          <w:bCs/>
          <w:sz w:val="32"/>
          <w:szCs w:val="36"/>
        </w:rPr>
        <w:t xml:space="preserve"> </w:t>
      </w:r>
      <w:r>
        <w:rPr>
          <w:rFonts w:hint="eastAsia" w:ascii="楷体" w:hAnsi="楷体" w:eastAsia="楷体"/>
          <w:sz w:val="32"/>
          <w:szCs w:val="36"/>
        </w:rPr>
        <w:t>“诚信兴商宣传月”活动。</w:t>
      </w:r>
      <w:r>
        <w:rPr>
          <w:rFonts w:hint="eastAsia" w:ascii="仿宋" w:hAnsi="仿宋" w:eastAsia="仿宋"/>
          <w:bCs/>
          <w:sz w:val="32"/>
          <w:szCs w:val="36"/>
        </w:rPr>
        <w:t>活动期间，组织辖区内商户开展签署《诚信经营承诺书》活动，</w:t>
      </w:r>
      <w:r>
        <w:rPr>
          <w:rFonts w:hint="eastAsia" w:ascii="仿宋" w:hAnsi="仿宋" w:eastAsia="仿宋"/>
          <w:sz w:val="32"/>
          <w:szCs w:val="36"/>
        </w:rPr>
        <w:t>向商户发放“诚信经营倡议书”，鼓励其自愿签署《诚信经营承诺书》(见附件</w:t>
      </w:r>
      <w:r>
        <w:rPr>
          <w:rFonts w:ascii="仿宋" w:hAnsi="仿宋" w:eastAsia="仿宋"/>
          <w:sz w:val="32"/>
          <w:szCs w:val="36"/>
        </w:rPr>
        <w:t>)</w:t>
      </w:r>
      <w:r>
        <w:rPr>
          <w:rFonts w:hint="eastAsia" w:ascii="仿宋" w:hAnsi="仿宋" w:eastAsia="仿宋"/>
          <w:sz w:val="32"/>
          <w:szCs w:val="36"/>
        </w:rPr>
        <w:t>，并在“信用中国（山东济南）”网站进行主动公示。</w:t>
      </w:r>
      <w:r>
        <w:rPr>
          <w:rFonts w:hint="eastAsia" w:ascii="仿宋" w:hAnsi="仿宋" w:eastAsia="仿宋"/>
          <w:bCs/>
          <w:sz w:val="32"/>
          <w:szCs w:val="36"/>
        </w:rPr>
        <w:t>（活动时间： 9月份，责任单位：区商务服务中心）</w:t>
      </w:r>
    </w:p>
    <w:p>
      <w:pPr>
        <w:ind w:firstLine="640" w:firstLineChars="200"/>
        <w:rPr>
          <w:rFonts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（四）大力开展诚信公益广告宣传。</w:t>
      </w:r>
      <w:r>
        <w:rPr>
          <w:rFonts w:hint="eastAsia" w:ascii="仿宋" w:hAnsi="仿宋" w:eastAsia="仿宋"/>
          <w:sz w:val="32"/>
          <w:szCs w:val="36"/>
        </w:rPr>
        <w:t>围绕诚信主题设计一批公益广告，利用辖区户外大屏、楼体广告、车站灯箱、社区宣传栏等进行广泛宣传展示。（活动时间：6-11月份，牵头单位：区委宣传部，责任单位：</w:t>
      </w:r>
      <w:r>
        <w:rPr>
          <w:rFonts w:hint="eastAsia" w:ascii="仿宋_GB2312" w:hAnsi="楷体" w:eastAsia="仿宋_GB2312"/>
          <w:sz w:val="32"/>
          <w:szCs w:val="36"/>
        </w:rPr>
        <w:t>区直各部门、单位，各镇街）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（五）广泛开展信用修复培训。</w:t>
      </w:r>
      <w:r>
        <w:rPr>
          <w:rFonts w:hint="eastAsia" w:ascii="仿宋" w:hAnsi="仿宋" w:eastAsia="仿宋"/>
          <w:sz w:val="32"/>
          <w:szCs w:val="36"/>
        </w:rPr>
        <w:t>组织辖区内黑名单、重点关注名单主体主要负责人开展信用修复培训，宣讲有关信用法规政策、失信联合惩戒措施、信用修复方式与程序等内容。（活动时间：10月份，牵头单位：区发改局，责任单位：人行章丘支行、区应急管理局、市场监管局、城乡交运局）</w:t>
      </w:r>
    </w:p>
    <w:p>
      <w:pPr>
        <w:ind w:firstLine="640" w:firstLineChars="200"/>
        <w:rPr>
          <w:rFonts w:ascii="仿宋" w:hAnsi="仿宋" w:eastAsia="仿宋"/>
          <w:bCs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（六）持续开展“诚信建设万里行”主题宣传活动。</w:t>
      </w:r>
      <w:r>
        <w:rPr>
          <w:rFonts w:hint="eastAsia" w:ascii="仿宋" w:hAnsi="仿宋" w:eastAsia="仿宋"/>
          <w:sz w:val="32"/>
          <w:szCs w:val="36"/>
        </w:rPr>
        <w:t>通</w:t>
      </w:r>
      <w:r>
        <w:rPr>
          <w:rFonts w:hint="eastAsia" w:ascii="仿宋" w:hAnsi="仿宋" w:eastAsia="仿宋"/>
          <w:bCs/>
          <w:sz w:val="32"/>
          <w:szCs w:val="36"/>
        </w:rPr>
        <w:t>过</w:t>
      </w:r>
      <w:r>
        <w:rPr>
          <w:rFonts w:hint="eastAsia" w:ascii="仿宋_GB2312" w:hAnsi="仿宋" w:eastAsia="仿宋_GB2312"/>
          <w:bCs/>
          <w:sz w:val="32"/>
          <w:szCs w:val="36"/>
        </w:rPr>
        <w:t>各</w:t>
      </w:r>
      <w:r>
        <w:rPr>
          <w:rFonts w:hint="eastAsia" w:ascii="仿宋" w:hAnsi="仿宋" w:eastAsia="仿宋"/>
          <w:bCs/>
          <w:sz w:val="32"/>
          <w:szCs w:val="36"/>
        </w:rPr>
        <w:t>类新闻媒体，大力宣传本辖区、</w:t>
      </w:r>
      <w:r>
        <w:rPr>
          <w:rFonts w:hint="eastAsia" w:ascii="仿宋" w:hAnsi="仿宋" w:eastAsia="仿宋"/>
          <w:sz w:val="32"/>
          <w:szCs w:val="36"/>
        </w:rPr>
        <w:t>本系统社会信用体系建设的先进</w:t>
      </w:r>
      <w:r>
        <w:rPr>
          <w:rFonts w:hint="eastAsia" w:ascii="楷体" w:hAnsi="楷体" w:eastAsia="楷体"/>
          <w:sz w:val="32"/>
          <w:szCs w:val="36"/>
        </w:rPr>
        <w:t>经验</w:t>
      </w:r>
      <w:r>
        <w:rPr>
          <w:rFonts w:hint="eastAsia" w:ascii="仿宋" w:hAnsi="仿宋" w:eastAsia="仿宋"/>
          <w:bCs/>
          <w:sz w:val="32"/>
          <w:szCs w:val="36"/>
        </w:rPr>
        <w:t>、优秀做法和典型案例。（</w:t>
      </w:r>
      <w:r>
        <w:rPr>
          <w:rFonts w:hint="eastAsia" w:ascii="仿宋" w:hAnsi="仿宋" w:eastAsia="仿宋"/>
          <w:sz w:val="32"/>
          <w:szCs w:val="36"/>
        </w:rPr>
        <w:t>活动时间：6-11月份，</w:t>
      </w:r>
      <w:r>
        <w:rPr>
          <w:rFonts w:hint="eastAsia" w:ascii="仿宋" w:hAnsi="仿宋" w:eastAsia="仿宋"/>
          <w:bCs/>
          <w:sz w:val="32"/>
          <w:szCs w:val="36"/>
        </w:rPr>
        <w:t>责任单位：</w:t>
      </w:r>
      <w:r>
        <w:rPr>
          <w:rFonts w:hint="eastAsia" w:ascii="仿宋_GB2312" w:hAnsi="楷体" w:eastAsia="仿宋_GB2312"/>
          <w:sz w:val="32"/>
          <w:szCs w:val="36"/>
        </w:rPr>
        <w:t>区直各部门、单位，各镇街</w:t>
      </w:r>
      <w:r>
        <w:rPr>
          <w:rFonts w:hint="eastAsia" w:ascii="仿宋" w:hAnsi="仿宋" w:eastAsia="仿宋"/>
          <w:bCs/>
          <w:sz w:val="32"/>
          <w:szCs w:val="36"/>
        </w:rPr>
        <w:t>）</w:t>
      </w:r>
    </w:p>
    <w:p>
      <w:pPr>
        <w:ind w:firstLine="640" w:firstLineChars="2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四、工作安排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（一）工作部署阶段。</w:t>
      </w:r>
      <w:r>
        <w:rPr>
          <w:rFonts w:hint="eastAsia" w:ascii="仿宋" w:hAnsi="仿宋" w:eastAsia="仿宋"/>
          <w:sz w:val="32"/>
          <w:szCs w:val="36"/>
        </w:rPr>
        <w:t>5月</w:t>
      </w:r>
      <w:r>
        <w:rPr>
          <w:rFonts w:ascii="仿宋" w:hAnsi="仿宋" w:eastAsia="仿宋"/>
          <w:sz w:val="32"/>
          <w:szCs w:val="36"/>
        </w:rPr>
        <w:t>31</w:t>
      </w:r>
      <w:r>
        <w:rPr>
          <w:rFonts w:hint="eastAsia" w:ascii="仿宋" w:hAnsi="仿宋" w:eastAsia="仿宋"/>
          <w:sz w:val="32"/>
          <w:szCs w:val="36"/>
        </w:rPr>
        <w:t>日前制定出台全区“诚信宣传进社区”主题活动实施方案。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（二）活动实施阶段。</w:t>
      </w:r>
      <w:r>
        <w:rPr>
          <w:rFonts w:hint="eastAsia" w:ascii="仿宋" w:hAnsi="仿宋" w:eastAsia="仿宋"/>
          <w:sz w:val="32"/>
          <w:szCs w:val="36"/>
        </w:rPr>
        <w:t>各单位应于11月30日前完成“诚信宣传进社区”主题活动，活动期间及时通过新闻媒体广泛宣传报道，并做好资料留存。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（三）总结提升阶段。</w:t>
      </w:r>
      <w:r>
        <w:rPr>
          <w:rFonts w:hint="eastAsia" w:ascii="仿宋" w:hAnsi="仿宋" w:eastAsia="仿宋"/>
          <w:bCs/>
          <w:sz w:val="32"/>
          <w:szCs w:val="36"/>
        </w:rPr>
        <w:t>各单位应于11月30日前将本辖区、本系统“诚信宣传进社区”活动总结报告及媒体报道、影像资料报送至区信用办邮箱。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6"/>
        </w:rPr>
      </w:pPr>
      <w:r>
        <w:rPr>
          <w:rFonts w:hint="eastAsia" w:ascii="仿宋" w:hAnsi="仿宋" w:eastAsia="仿宋"/>
          <w:bCs/>
          <w:sz w:val="32"/>
          <w:szCs w:val="36"/>
        </w:rPr>
        <w:t>各单位要高度重视，加强组织领导，实时将活动动态电子版报送至区信用办，区信用办将及时向“信用中国（山东济南）”网站进行推送。12月初，区信用办对整个活动进行汇总，写出总结报告，经区政府同意后，上报市信用办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联 系 人：韩凤、李维莉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联系电话：83232908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电子邮箱：jnzqfgwshk</w:t>
      </w:r>
      <w:r>
        <w:rPr>
          <w:rFonts w:ascii="仿宋" w:hAnsi="仿宋" w:eastAsia="仿宋"/>
          <w:sz w:val="32"/>
          <w:szCs w:val="36"/>
        </w:rPr>
        <w:t>@</w:t>
      </w:r>
      <w:r>
        <w:rPr>
          <w:rFonts w:hint="eastAsia" w:ascii="仿宋" w:hAnsi="仿宋" w:eastAsia="仿宋"/>
          <w:sz w:val="32"/>
          <w:szCs w:val="36"/>
        </w:rPr>
        <w:t>jn.shandong</w:t>
      </w:r>
      <w:r>
        <w:rPr>
          <w:rFonts w:ascii="仿宋" w:hAnsi="仿宋" w:eastAsia="仿宋"/>
          <w:sz w:val="32"/>
          <w:szCs w:val="36"/>
        </w:rPr>
        <w:t>.c</w:t>
      </w:r>
      <w:r>
        <w:rPr>
          <w:rFonts w:hint="eastAsia" w:ascii="仿宋" w:hAnsi="仿宋" w:eastAsia="仿宋"/>
          <w:sz w:val="32"/>
          <w:szCs w:val="36"/>
        </w:rPr>
        <w:t>n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附件：诚信经营承诺书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</w:p>
    <w:p>
      <w:pPr>
        <w:ind w:firstLine="60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pacing w:val="-10"/>
          <w:sz w:val="32"/>
          <w:szCs w:val="36"/>
        </w:rPr>
        <w:t xml:space="preserve"> </w:t>
      </w:r>
      <w:r>
        <w:rPr>
          <w:rFonts w:ascii="仿宋" w:hAnsi="仿宋" w:eastAsia="仿宋"/>
          <w:spacing w:val="-10"/>
          <w:sz w:val="32"/>
          <w:szCs w:val="36"/>
        </w:rPr>
        <w:t xml:space="preserve">      </w:t>
      </w:r>
      <w:r>
        <w:rPr>
          <w:rFonts w:hint="eastAsia" w:ascii="仿宋" w:hAnsi="仿宋" w:eastAsia="仿宋"/>
          <w:spacing w:val="-10"/>
          <w:sz w:val="32"/>
          <w:szCs w:val="36"/>
        </w:rPr>
        <w:t xml:space="preserve">  </w:t>
      </w:r>
      <w:r>
        <w:rPr>
          <w:rFonts w:ascii="仿宋" w:hAnsi="仿宋" w:eastAsia="仿宋"/>
          <w:spacing w:val="-10"/>
          <w:sz w:val="32"/>
          <w:szCs w:val="36"/>
        </w:rPr>
        <w:t xml:space="preserve">   </w:t>
      </w:r>
      <w:r>
        <w:rPr>
          <w:rFonts w:hint="eastAsia" w:ascii="仿宋" w:hAnsi="仿宋" w:eastAsia="仿宋"/>
          <w:sz w:val="32"/>
          <w:szCs w:val="36"/>
        </w:rPr>
        <w:t xml:space="preserve">                       20</w:t>
      </w:r>
      <w:r>
        <w:rPr>
          <w:rFonts w:ascii="仿宋" w:hAnsi="仿宋" w:eastAsia="仿宋"/>
          <w:sz w:val="32"/>
          <w:szCs w:val="36"/>
        </w:rPr>
        <w:t>20</w:t>
      </w:r>
      <w:r>
        <w:rPr>
          <w:rFonts w:hint="eastAsia" w:ascii="仿宋" w:hAnsi="仿宋" w:eastAsia="仿宋"/>
          <w:sz w:val="32"/>
          <w:szCs w:val="36"/>
        </w:rPr>
        <w:t>年5月31日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  <w:bookmarkStart w:id="4" w:name="_GoBack"/>
      <w:bookmarkEnd w:id="4"/>
    </w:p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附件：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2" w:name="_Hlk40339700"/>
      <w:r>
        <w:rPr>
          <w:rFonts w:hint="eastAsia" w:ascii="方正小标宋简体" w:eastAsia="方正小标宋简体"/>
          <w:sz w:val="44"/>
          <w:szCs w:val="48"/>
        </w:rPr>
        <w:t>诚信经营承诺书</w:t>
      </w:r>
    </w:p>
    <w:bookmarkEnd w:id="2"/>
    <w:p>
      <w:pPr>
        <w:widowControl/>
        <w:spacing w:line="480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为弘扬诚信传统美德，营造优良的营商环境，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保护消费者合法权益，现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自愿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向社会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公开作出以下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承诺：</w:t>
      </w:r>
    </w:p>
    <w:p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1、自觉履行商品经营者的义务，不销售不符合保障人体健康和人身财产安全的商品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，依法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承担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“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三包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”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责任。</w:t>
      </w:r>
    </w:p>
    <w:p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2、不垄断货源、哄抬物价、强买强卖、欺行霸市、迫使他人接受不平等或不合法的交易条件。</w:t>
      </w:r>
    </w:p>
    <w:p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3、不掺杂使假、以假充真、以次充好、短斤少两，不销售假冒伪劣产品。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4、不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生产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销售有毒有害、失效、腐烂变质的商品和不合格的商品。</w:t>
      </w:r>
    </w:p>
    <w:p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5、不销售应当检验、检疫而未检验、检疫的商品或检验、检疫不合格的商品。</w:t>
      </w:r>
    </w:p>
    <w:p>
      <w:pPr>
        <w:widowControl/>
        <w:spacing w:line="480" w:lineRule="exact"/>
        <w:ind w:firstLine="566" w:firstLineChars="177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 6、不使用不规范、不合格的计量器具销售商品。</w:t>
      </w:r>
    </w:p>
    <w:p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7、不销售走私和国家明令禁止上市或淘汰的商品。</w:t>
      </w:r>
    </w:p>
    <w:p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8、不销售危害消费者身心健康商品。</w:t>
      </w:r>
    </w:p>
    <w:p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9、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不作虚假宣传，不误导消费者。</w:t>
      </w:r>
    </w:p>
    <w:p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10、自觉接受</w:t>
      </w:r>
      <w:bookmarkStart w:id="3" w:name="_Hlk40190448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行政管理部门</w:t>
      </w:r>
      <w:bookmarkEnd w:id="3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和广大消费者的监督管理，自愿将本承诺书在“信用中国（山东济南）”网站公示。</w:t>
      </w:r>
    </w:p>
    <w:p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若违背以上承诺，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除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承担对消费者所造成的损失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外，自愿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接受相关执法部门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的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处罚。</w:t>
      </w:r>
    </w:p>
    <w:p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本承诺书一式两份。一份行政管理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部门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存档，一份承诺人留存。</w:t>
      </w:r>
    </w:p>
    <w:p>
      <w:pPr>
        <w:widowControl/>
        <w:spacing w:line="600" w:lineRule="exact"/>
        <w:ind w:firstLine="3200" w:firstLineChars="10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商户名称：</w:t>
      </w:r>
    </w:p>
    <w:p>
      <w:pPr>
        <w:widowControl/>
        <w:spacing w:line="600" w:lineRule="exact"/>
        <w:ind w:firstLine="3200" w:firstLineChars="10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承诺人签字(盖章):</w:t>
      </w:r>
    </w:p>
    <w:p>
      <w:pPr>
        <w:widowControl/>
        <w:spacing w:line="600" w:lineRule="exact"/>
        <w:ind w:firstLine="6080" w:firstLineChars="19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年   月 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663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466"/>
    <w:rsid w:val="00000A16"/>
    <w:rsid w:val="00006BB5"/>
    <w:rsid w:val="00010661"/>
    <w:rsid w:val="00011296"/>
    <w:rsid w:val="0001589C"/>
    <w:rsid w:val="00025458"/>
    <w:rsid w:val="000272BE"/>
    <w:rsid w:val="00031693"/>
    <w:rsid w:val="00044324"/>
    <w:rsid w:val="00052E87"/>
    <w:rsid w:val="00072FE3"/>
    <w:rsid w:val="00075006"/>
    <w:rsid w:val="00090A30"/>
    <w:rsid w:val="00096F28"/>
    <w:rsid w:val="000A71E9"/>
    <w:rsid w:val="000C0C2A"/>
    <w:rsid w:val="000D3211"/>
    <w:rsid w:val="000D44DE"/>
    <w:rsid w:val="000E3F1F"/>
    <w:rsid w:val="000F5833"/>
    <w:rsid w:val="001018D4"/>
    <w:rsid w:val="001121A5"/>
    <w:rsid w:val="00115389"/>
    <w:rsid w:val="00117DC3"/>
    <w:rsid w:val="00126408"/>
    <w:rsid w:val="0012690C"/>
    <w:rsid w:val="00131798"/>
    <w:rsid w:val="00131A4D"/>
    <w:rsid w:val="00133F20"/>
    <w:rsid w:val="00140934"/>
    <w:rsid w:val="00154771"/>
    <w:rsid w:val="00160479"/>
    <w:rsid w:val="0017535E"/>
    <w:rsid w:val="001852CB"/>
    <w:rsid w:val="001A2EF5"/>
    <w:rsid w:val="001A4CB9"/>
    <w:rsid w:val="001B440C"/>
    <w:rsid w:val="001B48D3"/>
    <w:rsid w:val="001D3542"/>
    <w:rsid w:val="001E4316"/>
    <w:rsid w:val="001F5508"/>
    <w:rsid w:val="00227163"/>
    <w:rsid w:val="00227E25"/>
    <w:rsid w:val="00261F9C"/>
    <w:rsid w:val="002964A9"/>
    <w:rsid w:val="002A5079"/>
    <w:rsid w:val="002B270A"/>
    <w:rsid w:val="002C776F"/>
    <w:rsid w:val="002E0FAE"/>
    <w:rsid w:val="002F7B6F"/>
    <w:rsid w:val="003008A7"/>
    <w:rsid w:val="00302AE3"/>
    <w:rsid w:val="00317E8F"/>
    <w:rsid w:val="00340416"/>
    <w:rsid w:val="00343C47"/>
    <w:rsid w:val="003448DF"/>
    <w:rsid w:val="00347E82"/>
    <w:rsid w:val="0036608B"/>
    <w:rsid w:val="00386364"/>
    <w:rsid w:val="00386D76"/>
    <w:rsid w:val="003A4C62"/>
    <w:rsid w:val="003A7712"/>
    <w:rsid w:val="003D3DCB"/>
    <w:rsid w:val="003E7888"/>
    <w:rsid w:val="003F1EDD"/>
    <w:rsid w:val="003F6191"/>
    <w:rsid w:val="00414106"/>
    <w:rsid w:val="00417C13"/>
    <w:rsid w:val="004223D8"/>
    <w:rsid w:val="00432517"/>
    <w:rsid w:val="004754C1"/>
    <w:rsid w:val="00492413"/>
    <w:rsid w:val="004B230C"/>
    <w:rsid w:val="004B3C63"/>
    <w:rsid w:val="004D3F16"/>
    <w:rsid w:val="004E27ED"/>
    <w:rsid w:val="004E5EFF"/>
    <w:rsid w:val="004F0D52"/>
    <w:rsid w:val="00506E0A"/>
    <w:rsid w:val="0052020B"/>
    <w:rsid w:val="00521372"/>
    <w:rsid w:val="00526CFA"/>
    <w:rsid w:val="005418B5"/>
    <w:rsid w:val="00543524"/>
    <w:rsid w:val="00550A7B"/>
    <w:rsid w:val="005569A5"/>
    <w:rsid w:val="00560EE2"/>
    <w:rsid w:val="00561F01"/>
    <w:rsid w:val="00571559"/>
    <w:rsid w:val="00575253"/>
    <w:rsid w:val="00583AA2"/>
    <w:rsid w:val="005858E6"/>
    <w:rsid w:val="00591636"/>
    <w:rsid w:val="00591C49"/>
    <w:rsid w:val="00597FAB"/>
    <w:rsid w:val="005A0464"/>
    <w:rsid w:val="005A0E7C"/>
    <w:rsid w:val="005C5B5E"/>
    <w:rsid w:val="005D2C06"/>
    <w:rsid w:val="005E32FE"/>
    <w:rsid w:val="00604E68"/>
    <w:rsid w:val="0061149E"/>
    <w:rsid w:val="00657864"/>
    <w:rsid w:val="006674C6"/>
    <w:rsid w:val="00672C08"/>
    <w:rsid w:val="00676CCE"/>
    <w:rsid w:val="00685025"/>
    <w:rsid w:val="006A17B1"/>
    <w:rsid w:val="006A3702"/>
    <w:rsid w:val="006B2C55"/>
    <w:rsid w:val="006D1D52"/>
    <w:rsid w:val="007152AA"/>
    <w:rsid w:val="00736C62"/>
    <w:rsid w:val="007413F6"/>
    <w:rsid w:val="00755A49"/>
    <w:rsid w:val="00784843"/>
    <w:rsid w:val="00794013"/>
    <w:rsid w:val="007B0EB4"/>
    <w:rsid w:val="007D2C3D"/>
    <w:rsid w:val="00802BCB"/>
    <w:rsid w:val="00812D33"/>
    <w:rsid w:val="00832587"/>
    <w:rsid w:val="0084602B"/>
    <w:rsid w:val="0086211C"/>
    <w:rsid w:val="00875570"/>
    <w:rsid w:val="008816C6"/>
    <w:rsid w:val="0088178A"/>
    <w:rsid w:val="008861A6"/>
    <w:rsid w:val="0089775A"/>
    <w:rsid w:val="008B7828"/>
    <w:rsid w:val="008C2B66"/>
    <w:rsid w:val="008E7F11"/>
    <w:rsid w:val="00912DE1"/>
    <w:rsid w:val="00920EA5"/>
    <w:rsid w:val="00945953"/>
    <w:rsid w:val="009469B2"/>
    <w:rsid w:val="00946AAA"/>
    <w:rsid w:val="00946E79"/>
    <w:rsid w:val="00960E2E"/>
    <w:rsid w:val="009A52C3"/>
    <w:rsid w:val="009B52E9"/>
    <w:rsid w:val="009E0631"/>
    <w:rsid w:val="00A3541C"/>
    <w:rsid w:val="00A4070D"/>
    <w:rsid w:val="00A5505B"/>
    <w:rsid w:val="00A57A22"/>
    <w:rsid w:val="00AA5F7B"/>
    <w:rsid w:val="00AD72F5"/>
    <w:rsid w:val="00AE646B"/>
    <w:rsid w:val="00B26F88"/>
    <w:rsid w:val="00B34722"/>
    <w:rsid w:val="00B42FE3"/>
    <w:rsid w:val="00B520AC"/>
    <w:rsid w:val="00B54CD6"/>
    <w:rsid w:val="00B604AC"/>
    <w:rsid w:val="00B672E1"/>
    <w:rsid w:val="00B73BED"/>
    <w:rsid w:val="00B76823"/>
    <w:rsid w:val="00B80A8B"/>
    <w:rsid w:val="00B864FF"/>
    <w:rsid w:val="00B92684"/>
    <w:rsid w:val="00B95A38"/>
    <w:rsid w:val="00BA2E00"/>
    <w:rsid w:val="00BB2BB1"/>
    <w:rsid w:val="00BB78FF"/>
    <w:rsid w:val="00BD3480"/>
    <w:rsid w:val="00BD7513"/>
    <w:rsid w:val="00BE25F9"/>
    <w:rsid w:val="00BE6400"/>
    <w:rsid w:val="00BE6AD9"/>
    <w:rsid w:val="00C032C7"/>
    <w:rsid w:val="00C04D61"/>
    <w:rsid w:val="00C323DC"/>
    <w:rsid w:val="00C36CCE"/>
    <w:rsid w:val="00C4011D"/>
    <w:rsid w:val="00C5422F"/>
    <w:rsid w:val="00C64DD2"/>
    <w:rsid w:val="00C75339"/>
    <w:rsid w:val="00CA1B4A"/>
    <w:rsid w:val="00CD7CCB"/>
    <w:rsid w:val="00CE171E"/>
    <w:rsid w:val="00CF0A73"/>
    <w:rsid w:val="00CF51D2"/>
    <w:rsid w:val="00D06A65"/>
    <w:rsid w:val="00DA5BDF"/>
    <w:rsid w:val="00DA6BB9"/>
    <w:rsid w:val="00DC28E1"/>
    <w:rsid w:val="00DC40A7"/>
    <w:rsid w:val="00DC40EA"/>
    <w:rsid w:val="00DC5860"/>
    <w:rsid w:val="00DD017C"/>
    <w:rsid w:val="00DD6AE4"/>
    <w:rsid w:val="00DD7C82"/>
    <w:rsid w:val="00DE2D1E"/>
    <w:rsid w:val="00E00FD5"/>
    <w:rsid w:val="00E14597"/>
    <w:rsid w:val="00E20734"/>
    <w:rsid w:val="00E659F3"/>
    <w:rsid w:val="00E770C9"/>
    <w:rsid w:val="00E84D13"/>
    <w:rsid w:val="00E86B4A"/>
    <w:rsid w:val="00E87AE2"/>
    <w:rsid w:val="00EA0AE5"/>
    <w:rsid w:val="00EA0E13"/>
    <w:rsid w:val="00EB203E"/>
    <w:rsid w:val="00ED6862"/>
    <w:rsid w:val="00EE2AEB"/>
    <w:rsid w:val="00EF3466"/>
    <w:rsid w:val="00F016AF"/>
    <w:rsid w:val="00F02529"/>
    <w:rsid w:val="00F27757"/>
    <w:rsid w:val="00F64796"/>
    <w:rsid w:val="00F65454"/>
    <w:rsid w:val="00F71D7D"/>
    <w:rsid w:val="00F725C9"/>
    <w:rsid w:val="00F8748A"/>
    <w:rsid w:val="00F904CF"/>
    <w:rsid w:val="00FC0919"/>
    <w:rsid w:val="00FD436A"/>
    <w:rsid w:val="00FE41C9"/>
    <w:rsid w:val="00FF66CD"/>
    <w:rsid w:val="204D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</Words>
  <Characters>1759</Characters>
  <Lines>14</Lines>
  <Paragraphs>4</Paragraphs>
  <TotalTime>594</TotalTime>
  <ScaleCrop>false</ScaleCrop>
  <LinksUpToDate>false</LinksUpToDate>
  <CharactersWithSpaces>2063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2020-05-12T01:06:00Z</dcterms:created>
  <dc:creator>xy</dc:creator>
  <cp:lastModifiedBy>Administrator</cp:lastModifiedBy>
  <cp:lastPrinted>2020-06-04T01:37:03Z</cp:lastPrinted>
  <dcterms:modified xsi:type="dcterms:W3CDTF">2020-06-04T01:37:46Z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