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Courier New" w:eastAsia="仿宋_GB2312" w:cs="Courier New"/>
          <w:sz w:val="32"/>
          <w:szCs w:val="32"/>
          <w:lang w:val="en-GB" w:eastAsia="zh-CN" w:bidi="ar-SA"/>
        </w:rPr>
      </w:pPr>
      <w:r>
        <w:rPr>
          <w:rFonts w:hint="eastAsia" w:ascii="仿宋_GB2312" w:hAnsi="Courier New" w:eastAsia="仿宋_GB2312" w:cs="Courier New"/>
          <w:sz w:val="32"/>
          <w:szCs w:val="32"/>
          <w:lang w:val="en-GB" w:eastAsia="zh-CN" w:bidi="ar-SA"/>
        </w:rPr>
        <w:t>附件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宋体" w:eastAsia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济南市信用协会</w:t>
      </w:r>
      <w:r>
        <w:rPr>
          <w:rFonts w:hint="eastAsia" w:ascii="宋体" w:hAnsi="宋体"/>
          <w:b/>
          <w:bCs/>
          <w:sz w:val="36"/>
          <w:szCs w:val="44"/>
          <w:lang w:val="en-GB" w:eastAsia="zh-CN"/>
        </w:rPr>
        <w:t>会员信息表</w:t>
      </w:r>
    </w:p>
    <w:tbl>
      <w:tblPr>
        <w:tblStyle w:val="4"/>
        <w:tblW w:w="84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469"/>
        <w:gridCol w:w="1710"/>
        <w:gridCol w:w="1635"/>
        <w:gridCol w:w="2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单位名称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</w:tc>
        <w:tc>
          <w:tcPr>
            <w:tcW w:w="69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9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信用工作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4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54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</w:tbl>
    <w:p>
      <w:pPr>
        <w:pStyle w:val="3"/>
        <w:rPr>
          <w:rFonts w:hint="eastAsia" w:ascii="仿宋_GB2312" w:eastAsia="仿宋_GB2312"/>
          <w:sz w:val="28"/>
        </w:rPr>
      </w:pPr>
    </w:p>
    <w:p>
      <w:pPr>
        <w:pStyle w:val="3"/>
        <w:rPr>
          <w:rFonts w:hint="eastAsia" w:ascii="仿宋_GB2312" w:eastAsia="仿宋_GB2312"/>
          <w:sz w:val="28"/>
        </w:rPr>
      </w:pPr>
    </w:p>
    <w:p>
      <w:pPr>
        <w:pStyle w:val="3"/>
        <w:rPr>
          <w:rFonts w:hint="eastAsia" w:ascii="仿宋_GB2312" w:eastAsia="仿宋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812D0"/>
    <w:rsid w:val="6A6812D0"/>
    <w:rsid w:val="73C2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Cs w:val="24"/>
    </w:rPr>
  </w:style>
  <w:style w:type="paragraph" w:styleId="3">
    <w:name w:val="Plain Text"/>
    <w:basedOn w:val="1"/>
    <w:qFormat/>
    <w:uiPriority w:val="0"/>
    <w:pPr>
      <w:widowControl w:val="0"/>
      <w:overflowPunct/>
      <w:autoSpaceDE/>
      <w:autoSpaceDN/>
      <w:spacing w:line="312" w:lineRule="atLeast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2020-07-23T03:31:00Z</dcterms:created>
  <dc:creator>11</dc:creator>
  <cp:lastModifiedBy>11</cp:lastModifiedBy>
  <dcterms:modified xsi:type="dcterms:W3CDTF">2020-11-20T02:35:46Z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